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F1" w:rsidRDefault="008801C3" w:rsidP="00A07E49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t>Year 8</w:t>
      </w:r>
      <w:r w:rsidR="009B59ED">
        <w:rPr>
          <w:rFonts w:ascii="Comic Sans MS" w:hAnsi="Comic Sans MS"/>
          <w:b/>
          <w:lang w:val="en-GB"/>
        </w:rPr>
        <w:t xml:space="preserve"> Progress in French: Listening and Speaking</w:t>
      </w:r>
      <w:r w:rsidR="00681CAE">
        <w:rPr>
          <w:rFonts w:ascii="Comic Sans MS" w:hAnsi="Comic Sans MS"/>
          <w:b/>
          <w:lang w:val="en-GB"/>
        </w:rPr>
        <w:t>: Teacher Version</w:t>
      </w:r>
    </w:p>
    <w:p w:rsidR="003075F1" w:rsidRDefault="003075F1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350"/>
        <w:gridCol w:w="6379"/>
      </w:tblGrid>
      <w:tr w:rsidR="009B59ED" w:rsidTr="000F30D3">
        <w:tc>
          <w:tcPr>
            <w:tcW w:w="1277" w:type="dxa"/>
          </w:tcPr>
          <w:p w:rsidR="003075F1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3075F1" w:rsidRPr="009B59ED" w:rsidRDefault="000F30D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 xml:space="preserve">Cohort </w:t>
            </w:r>
          </w:p>
        </w:tc>
        <w:tc>
          <w:tcPr>
            <w:tcW w:w="6350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Listening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379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Speaking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9B59ED" w:rsidTr="000F30D3">
        <w:tc>
          <w:tcPr>
            <w:tcW w:w="1277" w:type="dxa"/>
          </w:tcPr>
          <w:p w:rsidR="003075F1" w:rsidRPr="00251F72" w:rsidRDefault="00A5066C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3075F1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104</w:t>
            </w:r>
          </w:p>
        </w:tc>
        <w:tc>
          <w:tcPr>
            <w:tcW w:w="6350" w:type="dxa"/>
          </w:tcPr>
          <w:p w:rsidR="00AD0923" w:rsidRDefault="00AD0923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Understand </w:t>
            </w:r>
            <w:r w:rsidR="00C65CE1">
              <w:rPr>
                <w:rFonts w:ascii="Comic Sans MS" w:hAnsi="Comic Sans MS"/>
                <w:sz w:val="20"/>
                <w:u w:val="none"/>
                <w:lang w:val="en-GB"/>
              </w:rPr>
              <w:t>passages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 xml:space="preserve">in a range of topics, including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 xml:space="preserve">present, 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>perfect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future tenses</w:t>
            </w:r>
          </w:p>
          <w:p w:rsidR="00AD0923" w:rsidRDefault="00C65CE1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 xml:space="preserve"> passages which are made up of pre-learned words and phrases in familiar and unfamiliar contexts, spoken at near normal speed with little or no hesitancy</w:t>
            </w:r>
          </w:p>
          <w:p w:rsidR="003075F1" w:rsidRPr="00251F72" w:rsidRDefault="00AD0923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and note the main points and some details of spoken paragraphs but may need content to be repeated</w:t>
            </w:r>
          </w:p>
        </w:tc>
        <w:tc>
          <w:tcPr>
            <w:tcW w:w="6379" w:type="dxa"/>
          </w:tcPr>
          <w:p w:rsidR="001434B7" w:rsidRDefault="001434B7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Take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 xml:space="preserve"> part in conversations about a range of topics, with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reference to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 xml:space="preserve">present, 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>perfect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and future events</w:t>
            </w:r>
          </w:p>
          <w:p w:rsidR="001434B7" w:rsidRDefault="001434B7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Give extended responses</w:t>
            </w:r>
          </w:p>
          <w:p w:rsidR="001434B7" w:rsidRDefault="001434B7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Adapt vocabulary in order to talk about a new topic</w:t>
            </w:r>
          </w:p>
          <w:p w:rsidR="003075F1" w:rsidRDefault="001434B7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 response may be unclear or unsuccessful on a few occasions</w:t>
            </w:r>
          </w:p>
          <w:p w:rsidR="000F30D3" w:rsidRPr="00A5066C" w:rsidRDefault="000F30D3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Some spontaneity and fluency is evident</w:t>
            </w:r>
          </w:p>
        </w:tc>
      </w:tr>
      <w:tr w:rsidR="009B59ED" w:rsidTr="000F30D3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3075F1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103</w:t>
            </w:r>
          </w:p>
        </w:tc>
        <w:tc>
          <w:tcPr>
            <w:tcW w:w="6350" w:type="dxa"/>
          </w:tcPr>
          <w:p w:rsidR="00AD0923" w:rsidRDefault="00AD092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Respond appropriately to more extended passages which contain words and phrases from different topics</w:t>
            </w:r>
          </w:p>
          <w:p w:rsidR="00AD0923" w:rsidRDefault="00AD092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 and details</w:t>
            </w:r>
            <w:r w:rsidR="00C65CE1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</w:p>
          <w:p w:rsidR="00AD0923" w:rsidRDefault="00AD092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Recognise the use of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>present as well as past or future</w:t>
            </w:r>
          </w:p>
          <w:p w:rsidR="00AD0923" w:rsidRDefault="00AD092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Transcribed spelling is more accurate than inaccurate</w:t>
            </w:r>
          </w:p>
          <w:p w:rsidR="003075F1" w:rsidRPr="00251F72" w:rsidRDefault="00AD092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Decipher unfamiliar language, using context or cognates</w:t>
            </w:r>
          </w:p>
        </w:tc>
        <w:tc>
          <w:tcPr>
            <w:tcW w:w="6379" w:type="dxa"/>
          </w:tcPr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Engage in conversations with a more detailed response, asking for an</w:t>
            </w:r>
            <w:r w:rsidR="001434B7">
              <w:rPr>
                <w:rFonts w:ascii="Comic Sans MS" w:hAnsi="Comic Sans MS"/>
                <w:sz w:val="20"/>
                <w:u w:val="none"/>
                <w:lang w:val="en-GB"/>
              </w:rPr>
              <w:t>d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conveying information with opinions</w:t>
            </w:r>
          </w:p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Rely upon pre-learnt responses</w:t>
            </w:r>
          </w:p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Make reference to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>present as well as past or future</w:t>
            </w:r>
          </w:p>
          <w:p w:rsidR="003075F1" w:rsidRPr="00A5066C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Some errors in pronunciation and lexis however there is little difficulty in comprehension</w:t>
            </w:r>
          </w:p>
        </w:tc>
      </w:tr>
      <w:tr w:rsidR="009B59ED" w:rsidTr="000F30D3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3075F1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075F1" w:rsidRPr="00251F72">
              <w:rPr>
                <w:rFonts w:ascii="Comic Sans MS" w:hAnsi="Comic Sans MS"/>
                <w:sz w:val="20"/>
                <w:u w:val="none"/>
                <w:lang w:val="en-GB"/>
              </w:rPr>
              <w:t>2</w:t>
            </w:r>
          </w:p>
        </w:tc>
        <w:tc>
          <w:tcPr>
            <w:tcW w:w="6350" w:type="dxa"/>
          </w:tcPr>
          <w:p w:rsidR="00AD0923" w:rsidRDefault="00C65CE1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l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>onger spoken passages made up of familiar language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,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 xml:space="preserve"> spoken at near normal speed </w:t>
            </w:r>
          </w:p>
          <w:p w:rsidR="00AD0923" w:rsidRDefault="00AD092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Some repetition is required to understand meaning</w:t>
            </w:r>
          </w:p>
          <w:p w:rsidR="00AD0923" w:rsidRDefault="00AD092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Spelling is approximate when transcribing</w:t>
            </w:r>
          </w:p>
          <w:p w:rsidR="003075F1" w:rsidRDefault="00AD092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Justification of opinions is understood</w:t>
            </w:r>
          </w:p>
          <w:p w:rsidR="000F30D3" w:rsidRPr="00251F72" w:rsidRDefault="000F30D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Develop understanding of more than one tense</w:t>
            </w:r>
          </w:p>
        </w:tc>
        <w:tc>
          <w:tcPr>
            <w:tcW w:w="6379" w:type="dxa"/>
          </w:tcPr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Take part in longer, more structured conversations on familiar topics.  May need prompts or visual cues.</w:t>
            </w:r>
          </w:p>
          <w:p w:rsidR="000F30D3" w:rsidRDefault="000F30D3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 the present tense and start to develop use of past or future tense</w:t>
            </w:r>
          </w:p>
          <w:p w:rsidR="00CE47C6" w:rsidRDefault="001434B7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</w:t>
            </w:r>
            <w:r w:rsidR="00CE47C6">
              <w:rPr>
                <w:rFonts w:ascii="Comic Sans MS" w:hAnsi="Comic Sans MS"/>
                <w:sz w:val="20"/>
                <w:u w:val="none"/>
                <w:lang w:val="en-GB"/>
              </w:rPr>
              <w:t xml:space="preserve"> grammar to adapt and substitute words and phrases</w:t>
            </w:r>
          </w:p>
          <w:p w:rsidR="003075F1" w:rsidRPr="000F30D3" w:rsidRDefault="000F30D3" w:rsidP="000F30D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Developing confidence in pronunciation and intonation.</w:t>
            </w:r>
          </w:p>
        </w:tc>
      </w:tr>
      <w:tr w:rsidR="009B59ED" w:rsidTr="000F30D3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3075F1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075F1" w:rsidRPr="00251F72">
              <w:rPr>
                <w:rFonts w:ascii="Comic Sans MS" w:hAnsi="Comic Sans MS"/>
                <w:sz w:val="20"/>
                <w:u w:val="none"/>
                <w:lang w:val="en-GB"/>
              </w:rPr>
              <w:t>1</w:t>
            </w:r>
          </w:p>
        </w:tc>
        <w:tc>
          <w:tcPr>
            <w:tcW w:w="6350" w:type="dxa"/>
          </w:tcPr>
          <w:p w:rsidR="00AD0923" w:rsidRDefault="00AD092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React to a variety of common questions and commands</w:t>
            </w:r>
          </w:p>
          <w:p w:rsidR="00AD0923" w:rsidRDefault="00C65CE1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 xml:space="preserve">hort passages spoken at near normal speed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 xml:space="preserve">in the present tense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and pick out the main points</w:t>
            </w:r>
          </w:p>
          <w:p w:rsidR="00AD0923" w:rsidRDefault="001434B7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Spelling, sound and 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 xml:space="preserve">meaning of familiar words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are</w:t>
            </w:r>
            <w:r w:rsidR="00AD0923">
              <w:rPr>
                <w:rFonts w:ascii="Comic Sans MS" w:hAnsi="Comic Sans MS"/>
                <w:sz w:val="20"/>
                <w:u w:val="none"/>
                <w:lang w:val="en-GB"/>
              </w:rPr>
              <w:t xml:space="preserve"> linked</w:t>
            </w:r>
          </w:p>
          <w:p w:rsidR="00AD0923" w:rsidRDefault="00AD0923" w:rsidP="00AD092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simple opinions</w:t>
            </w:r>
          </w:p>
          <w:p w:rsidR="003075F1" w:rsidRPr="00AD0923" w:rsidRDefault="00AD0923" w:rsidP="00AD092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Transcribe short phrases largely accurately</w:t>
            </w:r>
          </w:p>
        </w:tc>
        <w:tc>
          <w:tcPr>
            <w:tcW w:w="6379" w:type="dxa"/>
          </w:tcPr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Take part in brief conversations of at least 3 exchanges,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>containing short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phrases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 xml:space="preserve"> in the present tense</w:t>
            </w:r>
          </w:p>
          <w:p w:rsidR="00CE47C6" w:rsidRDefault="00CE47C6" w:rsidP="000F30D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Use memorised </w:t>
            </w:r>
            <w:r w:rsidR="000F30D3">
              <w:rPr>
                <w:rFonts w:ascii="Comic Sans MS" w:hAnsi="Comic Sans MS"/>
                <w:sz w:val="20"/>
                <w:u w:val="none"/>
                <w:lang w:val="en-GB"/>
              </w:rPr>
              <w:t>vocabulary and attempt variation</w:t>
            </w:r>
          </w:p>
          <w:p w:rsidR="000F30D3" w:rsidRDefault="000F30D3" w:rsidP="000F30D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Express simple opinions</w:t>
            </w:r>
          </w:p>
          <w:p w:rsidR="00CE47C6" w:rsidRDefault="00CE47C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Pronunciation and intonation are generally accurate</w:t>
            </w:r>
          </w:p>
          <w:p w:rsidR="003075F1" w:rsidRPr="005A742A" w:rsidRDefault="00802154" w:rsidP="005A742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Speak with </w:t>
            </w:r>
            <w:r w:rsidR="00CE47C6">
              <w:rPr>
                <w:rFonts w:ascii="Comic Sans MS" w:hAnsi="Comic Sans MS"/>
                <w:sz w:val="20"/>
                <w:u w:val="none"/>
                <w:lang w:val="en-GB"/>
              </w:rPr>
              <w:t>some ambiguity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and/or </w:t>
            </w:r>
            <w:r w:rsidR="005A742A">
              <w:rPr>
                <w:rFonts w:ascii="Comic Sans MS" w:hAnsi="Comic Sans MS"/>
                <w:sz w:val="20"/>
                <w:u w:val="none"/>
                <w:lang w:val="en-GB"/>
              </w:rPr>
              <w:t>hesitation</w:t>
            </w:r>
          </w:p>
        </w:tc>
      </w:tr>
    </w:tbl>
    <w:p w:rsidR="00494C53" w:rsidRDefault="00537E1B" w:rsidP="00537E1B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lastRenderedPageBreak/>
        <w:t>Yea</w:t>
      </w:r>
      <w:r w:rsidR="008801C3">
        <w:rPr>
          <w:rFonts w:ascii="Comic Sans MS" w:hAnsi="Comic Sans MS"/>
          <w:b/>
          <w:lang w:val="en-GB"/>
        </w:rPr>
        <w:t>r 8</w:t>
      </w:r>
      <w:r w:rsidR="00494C53">
        <w:rPr>
          <w:rFonts w:ascii="Comic Sans MS" w:hAnsi="Comic Sans MS"/>
          <w:b/>
          <w:lang w:val="en-GB"/>
        </w:rPr>
        <w:t xml:space="preserve"> Progress in French: Reading and Writing</w:t>
      </w:r>
    </w:p>
    <w:p w:rsidR="00494C53" w:rsidRDefault="00494C53" w:rsidP="00494C53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350"/>
        <w:gridCol w:w="6379"/>
      </w:tblGrid>
      <w:tr w:rsidR="00494C53" w:rsidTr="000F30D3">
        <w:tc>
          <w:tcPr>
            <w:tcW w:w="1277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494C53" w:rsidRPr="009B59ED" w:rsidRDefault="000F30D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Cohort</w:t>
            </w:r>
          </w:p>
        </w:tc>
        <w:tc>
          <w:tcPr>
            <w:tcW w:w="6350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Reading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379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Writing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494C53" w:rsidTr="000F30D3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494C53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104</w:t>
            </w:r>
          </w:p>
        </w:tc>
        <w:tc>
          <w:tcPr>
            <w:tcW w:w="6350" w:type="dxa"/>
          </w:tcPr>
          <w:p w:rsidR="001E599B" w:rsidRDefault="001E599B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a range of texts, including longer passages</w:t>
            </w:r>
          </w:p>
          <w:p w:rsidR="001E599B" w:rsidRDefault="000F30D3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Confidently r</w:t>
            </w:r>
            <w:r w:rsidR="001E599B">
              <w:rPr>
                <w:rFonts w:ascii="Comic Sans MS" w:hAnsi="Comic Sans MS"/>
                <w:sz w:val="20"/>
                <w:u w:val="none"/>
                <w:lang w:val="en-GB"/>
              </w:rPr>
              <w:t xml:space="preserve">ecognise past, present, future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tenses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 xml:space="preserve"> in a range of topics</w:t>
            </w:r>
          </w:p>
          <w:p w:rsidR="001E599B" w:rsidRDefault="001E599B" w:rsidP="001E59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</w:t>
            </w:r>
            <w:r w:rsidR="00B8761F">
              <w:rPr>
                <w:rFonts w:ascii="Comic Sans MS" w:hAnsi="Comic Sans MS"/>
                <w:sz w:val="20"/>
                <w:u w:val="none"/>
                <w:lang w:val="en-GB"/>
              </w:rPr>
              <w:t xml:space="preserve">/specific details, </w:t>
            </w:r>
            <w:proofErr w:type="spellStart"/>
            <w:r w:rsidR="00B8761F">
              <w:rPr>
                <w:rFonts w:ascii="Comic Sans MS" w:hAnsi="Comic Sans MS"/>
                <w:sz w:val="20"/>
                <w:u w:val="none"/>
                <w:lang w:val="en-GB"/>
              </w:rPr>
              <w:t>incl</w:t>
            </w:r>
            <w:proofErr w:type="spellEnd"/>
            <w:r w:rsidR="00B8761F">
              <w:rPr>
                <w:rFonts w:ascii="Comic Sans MS" w:hAnsi="Comic Sans MS"/>
                <w:sz w:val="20"/>
                <w:u w:val="none"/>
                <w:lang w:val="en-GB"/>
              </w:rPr>
              <w:t xml:space="preserve"> higher opinions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</w:p>
          <w:p w:rsidR="00494C53" w:rsidRPr="001E599B" w:rsidRDefault="003B72BA" w:rsidP="001E59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familiar language in new context</w:t>
            </w:r>
            <w:r w:rsidR="005543E6">
              <w:rPr>
                <w:rFonts w:ascii="Comic Sans MS" w:hAnsi="Comic Sans MS"/>
                <w:sz w:val="20"/>
                <w:u w:val="none"/>
                <w:lang w:val="en-GB"/>
              </w:rPr>
              <w:t>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with</w:t>
            </w:r>
            <w:r w:rsidR="001E599B">
              <w:rPr>
                <w:rFonts w:ascii="Comic Sans MS" w:hAnsi="Comic Sans MS"/>
                <w:sz w:val="20"/>
                <w:u w:val="none"/>
                <w:lang w:val="en-GB"/>
              </w:rPr>
              <w:t xml:space="preserve"> accuracy</w:t>
            </w:r>
          </w:p>
        </w:tc>
        <w:tc>
          <w:tcPr>
            <w:tcW w:w="6379" w:type="dxa"/>
          </w:tcPr>
          <w:p w:rsidR="00B8761F" w:rsidRDefault="00B8761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passages from memory, incl. higher opinions</w:t>
            </w:r>
          </w:p>
          <w:p w:rsidR="005543E6" w:rsidRDefault="005543E6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Adapt pre-learnt responses to write independently</w:t>
            </w:r>
          </w:p>
          <w:p w:rsidR="00B8761F" w:rsidRDefault="00B8761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 present tense with past and future</w:t>
            </w:r>
            <w:r w:rsidR="004577CC">
              <w:rPr>
                <w:rFonts w:ascii="Comic Sans MS" w:hAnsi="Comic Sans MS"/>
                <w:sz w:val="20"/>
                <w:u w:val="none"/>
                <w:lang w:val="en-GB"/>
              </w:rPr>
              <w:t xml:space="preserve"> in a range of topics</w:t>
            </w:r>
          </w:p>
          <w:p w:rsidR="00B8761F" w:rsidRDefault="00B8761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Begin to narrate events across a range of time frames</w:t>
            </w:r>
          </w:p>
          <w:p w:rsidR="00494C53" w:rsidRPr="00A5066C" w:rsidRDefault="00B8761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Include some higher level connectives to link sentences</w:t>
            </w:r>
          </w:p>
        </w:tc>
      </w:tr>
      <w:tr w:rsidR="00494C53" w:rsidTr="000F30D3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494C53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103</w:t>
            </w:r>
          </w:p>
        </w:tc>
        <w:tc>
          <w:tcPr>
            <w:tcW w:w="6350" w:type="dxa"/>
          </w:tcPr>
          <w:p w:rsidR="001E599B" w:rsidRDefault="001E599B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longer texts with a range of familiar vocab</w:t>
            </w:r>
          </w:p>
          <w:p w:rsidR="001E599B" w:rsidRDefault="000F30D3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Discern differences between present, past, future tenses</w:t>
            </w:r>
          </w:p>
          <w:p w:rsidR="001E599B" w:rsidRDefault="001E599B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the main points and details</w:t>
            </w:r>
          </w:p>
          <w:p w:rsidR="001E599B" w:rsidRDefault="001E599B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Work out the meaning of unfamiliar words in context</w:t>
            </w:r>
          </w:p>
          <w:p w:rsidR="00494C53" w:rsidRPr="00251F72" w:rsidRDefault="001E599B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familiar phrases and simple sentences from French with some accuracy</w:t>
            </w:r>
          </w:p>
        </w:tc>
        <w:tc>
          <w:tcPr>
            <w:tcW w:w="6379" w:type="dxa"/>
          </w:tcPr>
          <w:p w:rsidR="00BE3221" w:rsidRDefault="00BE3221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passages from memory,</w:t>
            </w:r>
            <w:r w:rsid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 giving information and opinions, using a range of connectives for extension</w:t>
            </w:r>
          </w:p>
          <w:p w:rsidR="00BE3221" w:rsidRDefault="005543E6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Develop use of </w:t>
            </w:r>
            <w:r w:rsidR="00BE3221">
              <w:rPr>
                <w:rFonts w:ascii="Comic Sans MS" w:hAnsi="Comic Sans MS"/>
                <w:sz w:val="20"/>
                <w:u w:val="none"/>
                <w:lang w:val="en-GB"/>
              </w:rPr>
              <w:t>the present tense with past or future</w:t>
            </w:r>
          </w:p>
          <w:p w:rsidR="00BE3221" w:rsidRDefault="00BE3221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Written work is </w:t>
            </w:r>
            <w:r w:rsidR="00B8761F">
              <w:rPr>
                <w:rFonts w:ascii="Comic Sans MS" w:hAnsi="Comic Sans MS"/>
                <w:sz w:val="20"/>
                <w:u w:val="none"/>
                <w:lang w:val="en-GB"/>
              </w:rPr>
              <w:t>easily understood,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despite some mistakes</w:t>
            </w:r>
          </w:p>
          <w:p w:rsidR="00494C53" w:rsidRPr="00A5066C" w:rsidRDefault="00BE3221" w:rsidP="00EA48FE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Translate a short text into French with improving accuracy.  </w:t>
            </w:r>
            <w:bookmarkStart w:id="0" w:name="_GoBack"/>
            <w:bookmarkEnd w:id="0"/>
          </w:p>
        </w:tc>
      </w:tr>
      <w:tr w:rsidR="00494C53" w:rsidTr="000F30D3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494C53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494C53" w:rsidRPr="00251F72">
              <w:rPr>
                <w:rFonts w:ascii="Comic Sans MS" w:hAnsi="Comic Sans MS"/>
                <w:sz w:val="20"/>
                <w:u w:val="none"/>
                <w:lang w:val="en-GB"/>
              </w:rPr>
              <w:t>2</w:t>
            </w:r>
          </w:p>
        </w:tc>
        <w:tc>
          <w:tcPr>
            <w:tcW w:w="6350" w:type="dxa"/>
          </w:tcPr>
          <w:p w:rsidR="001E599B" w:rsidRDefault="001E599B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short written texts which use familiar vocabulary and opinions</w:t>
            </w:r>
          </w:p>
          <w:p w:rsidR="001E599B" w:rsidRDefault="001E599B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Pick out the main points and some detail</w:t>
            </w:r>
          </w:p>
          <w:p w:rsidR="001E599B" w:rsidRDefault="001E599B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Work out the meaning of new words, using prior learning</w:t>
            </w:r>
          </w:p>
          <w:p w:rsidR="00494C53" w:rsidRDefault="001E599B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French phrases with limited accuracy</w:t>
            </w:r>
          </w:p>
          <w:p w:rsidR="005543E6" w:rsidRPr="00251F72" w:rsidRDefault="005543E6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Start to recognise future or past tense as well as present</w:t>
            </w:r>
          </w:p>
        </w:tc>
        <w:tc>
          <w:tcPr>
            <w:tcW w:w="6379" w:type="dxa"/>
          </w:tcPr>
          <w:p w:rsidR="00F212F3" w:rsidRDefault="00F212F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paragraphs of approximately 4 or 5 sentences, which give information and some opinions on familiar topics, using some memorised language</w:t>
            </w:r>
          </w:p>
          <w:p w:rsidR="00F212F3" w:rsidRDefault="00F212F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Convey key messages with some accuracy</w:t>
            </w:r>
          </w:p>
          <w:p w:rsidR="005543E6" w:rsidRDefault="00B8761F" w:rsidP="00B876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passages into French with approx. spelling</w:t>
            </w:r>
          </w:p>
          <w:p w:rsidR="00494C53" w:rsidRPr="00A5066C" w:rsidRDefault="005543E6" w:rsidP="00B876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Start to write in future or past as well as present</w:t>
            </w:r>
            <w:r w:rsidR="00F212F3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</w:p>
        </w:tc>
      </w:tr>
      <w:tr w:rsidR="00494C53" w:rsidTr="000F30D3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494C53" w:rsidRPr="00251F72" w:rsidRDefault="000F30D3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94826">
              <w:rPr>
                <w:rFonts w:ascii="Comic Sans MS" w:hAnsi="Comic Sans MS"/>
                <w:sz w:val="20"/>
                <w:u w:val="none"/>
                <w:lang w:val="en-GB"/>
              </w:rPr>
              <w:t>1</w:t>
            </w:r>
          </w:p>
        </w:tc>
        <w:tc>
          <w:tcPr>
            <w:tcW w:w="6350" w:type="dxa"/>
          </w:tcPr>
          <w:p w:rsidR="001E599B" w:rsidRPr="005543E6" w:rsidRDefault="001E599B" w:rsidP="00AA74D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Understand short </w:t>
            </w:r>
            <w:r w:rsidR="003B72BA" w:rsidRPr="005543E6">
              <w:rPr>
                <w:rFonts w:ascii="Comic Sans MS" w:hAnsi="Comic Sans MS"/>
                <w:sz w:val="20"/>
                <w:u w:val="none"/>
                <w:lang w:val="en-GB"/>
              </w:rPr>
              <w:t>passages</w:t>
            </w:r>
            <w:r w:rsidRP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5543E6" w:rsidRP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in present tense </w:t>
            </w:r>
            <w:r w:rsidRPr="005543E6">
              <w:rPr>
                <w:rFonts w:ascii="Comic Sans MS" w:hAnsi="Comic Sans MS"/>
                <w:sz w:val="20"/>
                <w:u w:val="none"/>
                <w:lang w:val="en-GB"/>
              </w:rPr>
              <w:t>and identify the main points</w:t>
            </w:r>
            <w:r w:rsidR="005543E6" w:rsidRP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5543E6">
              <w:rPr>
                <w:rFonts w:ascii="Comic Sans MS" w:hAnsi="Comic Sans MS"/>
                <w:sz w:val="20"/>
                <w:u w:val="none"/>
                <w:lang w:val="en-GB"/>
              </w:rPr>
              <w:t>an</w:t>
            </w:r>
            <w:r w:rsidRPr="005543E6">
              <w:rPr>
                <w:rFonts w:ascii="Comic Sans MS" w:hAnsi="Comic Sans MS"/>
                <w:sz w:val="20"/>
                <w:u w:val="none"/>
                <w:lang w:val="en-GB"/>
              </w:rPr>
              <w:t>d simple opinions</w:t>
            </w:r>
          </w:p>
          <w:p w:rsidR="001C0394" w:rsidRDefault="001E599B" w:rsidP="00B53B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Show ability to read simple texts independently</w:t>
            </w:r>
          </w:p>
          <w:p w:rsidR="00494C53" w:rsidRPr="00B53B25" w:rsidRDefault="001C0394" w:rsidP="00B53B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single words or short familiar French phrases with limited accuracy</w:t>
            </w:r>
          </w:p>
        </w:tc>
        <w:tc>
          <w:tcPr>
            <w:tcW w:w="6379" w:type="dxa"/>
          </w:tcPr>
          <w:p w:rsidR="00AA3ACB" w:rsidRDefault="00AA3ACB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3 or 4 sentences</w:t>
            </w:r>
            <w:r w:rsidR="005543E6">
              <w:rPr>
                <w:rFonts w:ascii="Comic Sans MS" w:hAnsi="Comic Sans MS"/>
                <w:sz w:val="20"/>
                <w:u w:val="none"/>
                <w:lang w:val="en-GB"/>
              </w:rPr>
              <w:t xml:space="preserve"> in present tense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on a familiar topic with support</w:t>
            </w:r>
          </w:p>
          <w:p w:rsidR="00B10AEC" w:rsidRDefault="00B8761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10AEC">
              <w:rPr>
                <w:rFonts w:ascii="Comic Sans MS" w:hAnsi="Comic Sans MS"/>
                <w:sz w:val="20"/>
                <w:u w:val="none"/>
                <w:lang w:val="en-GB"/>
              </w:rPr>
              <w:t xml:space="preserve">Write </w:t>
            </w:r>
            <w:r w:rsidR="00B10AEC">
              <w:rPr>
                <w:rFonts w:ascii="Comic Sans MS" w:hAnsi="Comic Sans MS"/>
                <w:sz w:val="20"/>
                <w:u w:val="none"/>
                <w:lang w:val="en-GB"/>
              </w:rPr>
              <w:t>some phrases from memory; spelling may be unclear</w:t>
            </w:r>
          </w:p>
          <w:p w:rsidR="00494C53" w:rsidRPr="00A5066C" w:rsidRDefault="00AA3ACB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single words or short familiar phrases into French with approximate spelling</w:t>
            </w:r>
          </w:p>
        </w:tc>
      </w:tr>
    </w:tbl>
    <w:p w:rsidR="003075F1" w:rsidRPr="003075F1" w:rsidRDefault="003075F1">
      <w:pPr>
        <w:rPr>
          <w:rFonts w:ascii="Comic Sans MS" w:hAnsi="Comic Sans MS"/>
          <w:u w:val="none"/>
          <w:lang w:val="en-GB"/>
        </w:rPr>
      </w:pPr>
    </w:p>
    <w:sectPr w:rsidR="003075F1" w:rsidRPr="003075F1" w:rsidSect="003075F1">
      <w:footerReference w:type="default" r:id="rId7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91" w:rsidRDefault="005E04D1">
      <w:r>
        <w:separator/>
      </w:r>
    </w:p>
  </w:endnote>
  <w:endnote w:type="continuationSeparator" w:id="0">
    <w:p w:rsidR="00876B91" w:rsidRDefault="005E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0D3" w:rsidRPr="00965787" w:rsidRDefault="000F30D3" w:rsidP="000F30D3">
    <w:pPr>
      <w:pStyle w:val="Footer"/>
      <w:rPr>
        <w:rFonts w:ascii="Comic Sans MS" w:hAnsi="Comic Sans MS"/>
        <w:sz w:val="20"/>
        <w:u w:val="none"/>
      </w:rPr>
    </w:pPr>
    <w:r w:rsidRPr="003B5001">
      <w:rPr>
        <w:rFonts w:ascii="Comic Sans MS" w:hAnsi="Comic Sans MS"/>
        <w:sz w:val="20"/>
      </w:rPr>
      <w:t>Cohorts and Expected Progress</w:t>
    </w:r>
    <w:r>
      <w:rPr>
        <w:rFonts w:ascii="Comic Sans MS" w:hAnsi="Comic Sans MS"/>
        <w:sz w:val="20"/>
        <w:u w:val="none"/>
      </w:rPr>
      <w:t>: Cohort 102 is expected to meet criteria for 101/102; Cohort 103 is expected to meet criteria for 101/102/103; Cohort 104 is expected to meet criteria for 101/102/103/104.  Pupils make above expected progress if they meet some criteria for higher cohorts.</w:t>
    </w:r>
  </w:p>
  <w:p w:rsidR="001C0394" w:rsidRPr="000F30D3" w:rsidRDefault="001C0394" w:rsidP="000F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91" w:rsidRDefault="005E04D1">
      <w:r>
        <w:separator/>
      </w:r>
    </w:p>
  </w:footnote>
  <w:footnote w:type="continuationSeparator" w:id="0">
    <w:p w:rsidR="00876B91" w:rsidRDefault="005E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7C5"/>
    <w:multiLevelType w:val="hybridMultilevel"/>
    <w:tmpl w:val="235CE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E76"/>
    <w:multiLevelType w:val="hybridMultilevel"/>
    <w:tmpl w:val="752CA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308"/>
    <w:multiLevelType w:val="hybridMultilevel"/>
    <w:tmpl w:val="3988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270D"/>
    <w:multiLevelType w:val="hybridMultilevel"/>
    <w:tmpl w:val="C8BA2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164"/>
    <w:multiLevelType w:val="hybridMultilevel"/>
    <w:tmpl w:val="235CEE3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064F"/>
    <w:multiLevelType w:val="hybridMultilevel"/>
    <w:tmpl w:val="C8BA215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4674"/>
    <w:multiLevelType w:val="hybridMultilevel"/>
    <w:tmpl w:val="3ECA3A1E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B1F23"/>
    <w:multiLevelType w:val="hybridMultilevel"/>
    <w:tmpl w:val="4CB29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67CC"/>
    <w:multiLevelType w:val="hybridMultilevel"/>
    <w:tmpl w:val="A2C29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9A1"/>
    <w:multiLevelType w:val="hybridMultilevel"/>
    <w:tmpl w:val="39889B6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3C13"/>
    <w:multiLevelType w:val="hybridMultilevel"/>
    <w:tmpl w:val="402671A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2A51"/>
    <w:multiLevelType w:val="hybridMultilevel"/>
    <w:tmpl w:val="4FDAE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C6212"/>
    <w:multiLevelType w:val="hybridMultilevel"/>
    <w:tmpl w:val="3ECA3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2A84"/>
    <w:multiLevelType w:val="hybridMultilevel"/>
    <w:tmpl w:val="4FDAEFE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F1"/>
    <w:rsid w:val="00024285"/>
    <w:rsid w:val="000F30D3"/>
    <w:rsid w:val="001434B7"/>
    <w:rsid w:val="001C0394"/>
    <w:rsid w:val="001E599B"/>
    <w:rsid w:val="001F6224"/>
    <w:rsid w:val="00251F72"/>
    <w:rsid w:val="002F2C50"/>
    <w:rsid w:val="003075F1"/>
    <w:rsid w:val="00384333"/>
    <w:rsid w:val="00394826"/>
    <w:rsid w:val="003B72BA"/>
    <w:rsid w:val="003E7B92"/>
    <w:rsid w:val="004577CC"/>
    <w:rsid w:val="00494C53"/>
    <w:rsid w:val="004E3A25"/>
    <w:rsid w:val="00537E1B"/>
    <w:rsid w:val="005543E6"/>
    <w:rsid w:val="005A742A"/>
    <w:rsid w:val="005E04D1"/>
    <w:rsid w:val="00681CAE"/>
    <w:rsid w:val="0076544B"/>
    <w:rsid w:val="00802154"/>
    <w:rsid w:val="00876B91"/>
    <w:rsid w:val="008801C3"/>
    <w:rsid w:val="00965787"/>
    <w:rsid w:val="00971039"/>
    <w:rsid w:val="009A7177"/>
    <w:rsid w:val="009B59ED"/>
    <w:rsid w:val="00A0102E"/>
    <w:rsid w:val="00A07E49"/>
    <w:rsid w:val="00A5066C"/>
    <w:rsid w:val="00A90621"/>
    <w:rsid w:val="00AA3ACB"/>
    <w:rsid w:val="00AD0923"/>
    <w:rsid w:val="00B10AEC"/>
    <w:rsid w:val="00B319B8"/>
    <w:rsid w:val="00B53B25"/>
    <w:rsid w:val="00B8761F"/>
    <w:rsid w:val="00BE3221"/>
    <w:rsid w:val="00C65CE1"/>
    <w:rsid w:val="00CE47C6"/>
    <w:rsid w:val="00EA48FE"/>
    <w:rsid w:val="00F212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E870"/>
  <w15:docId w15:val="{20660007-0E5C-45DE-9C0C-09DBE3E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5E"/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9B59E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5787"/>
  </w:style>
  <w:style w:type="character" w:customStyle="1" w:styleId="FootnoteTextChar">
    <w:name w:val="Footnote Text Char"/>
    <w:basedOn w:val="DefaultParagraphFont"/>
    <w:link w:val="FootnoteText"/>
    <w:rsid w:val="00965787"/>
    <w:rPr>
      <w:rFonts w:ascii="Tahoma" w:hAnsi="Tahoma"/>
      <w:u w:val="single"/>
    </w:rPr>
  </w:style>
  <w:style w:type="character" w:styleId="FootnoteReference">
    <w:name w:val="footnote reference"/>
    <w:basedOn w:val="DefaultParagraphFont"/>
    <w:rsid w:val="00965787"/>
    <w:rPr>
      <w:vertAlign w:val="superscript"/>
    </w:rPr>
  </w:style>
  <w:style w:type="paragraph" w:styleId="Header">
    <w:name w:val="header"/>
    <w:basedOn w:val="Normal"/>
    <w:link w:val="HeaderChar"/>
    <w:rsid w:val="009657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5787"/>
    <w:rPr>
      <w:rFonts w:ascii="Tahoma" w:hAnsi="Tahoma"/>
      <w:u w:val="single"/>
    </w:rPr>
  </w:style>
  <w:style w:type="paragraph" w:styleId="Footer">
    <w:name w:val="footer"/>
    <w:basedOn w:val="Normal"/>
    <w:link w:val="FooterChar"/>
    <w:rsid w:val="009657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5787"/>
    <w:rPr>
      <w:rFonts w:ascii="Tahoma" w:hAnsi="Tahom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1ABB-3AF3-41F8-8E0F-743E4C68C3E0}"/>
</file>

<file path=customXml/itemProps2.xml><?xml version="1.0" encoding="utf-8"?>
<ds:datastoreItem xmlns:ds="http://schemas.openxmlformats.org/officeDocument/2006/customXml" ds:itemID="{F13CAACE-8BF3-403E-B427-B9B05ACFE267}"/>
</file>

<file path=customXml/itemProps3.xml><?xml version="1.0" encoding="utf-8"?>
<ds:datastoreItem xmlns:ds="http://schemas.openxmlformats.org/officeDocument/2006/customXml" ds:itemID="{79E037C4-5EA4-4F05-9A39-CB42B2A3F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Holden</dc:creator>
  <cp:keywords/>
  <cp:lastModifiedBy>Holden, R</cp:lastModifiedBy>
  <cp:revision>5</cp:revision>
  <dcterms:created xsi:type="dcterms:W3CDTF">2019-12-08T19:20:00Z</dcterms:created>
  <dcterms:modified xsi:type="dcterms:W3CDTF">2019-12-08T21:51:00Z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